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智慧停车云使用说明书</w:t>
      </w:r>
    </w:p>
    <w:p>
      <w:pPr>
        <w:jc w:val="left"/>
        <w:rPr>
          <w:b/>
          <w:sz w:val="32"/>
        </w:rPr>
      </w:pPr>
      <w:r>
        <w:drawing>
          <wp:inline distT="0" distB="0" distL="0" distR="0">
            <wp:extent cx="5274310" cy="25736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此为登录界面：</w:t>
      </w:r>
      <w:r>
        <w:rPr>
          <w:b/>
          <w:sz w:val="24"/>
          <w:u w:val="single"/>
        </w:rPr>
        <w:t>http://yun.bolink.club</w:t>
      </w:r>
    </w:p>
    <w:p>
      <w:r>
        <w:drawing>
          <wp:inline distT="0" distB="0" distL="0" distR="0">
            <wp:extent cx="5274310" cy="25603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这个是云平台的数据中心页面，其中包括进出场记录、车场的月卡车数量、车位数、优惠券、在线设备、今日收费统计、车位使用率、异常抬杆等记录。</w:t>
      </w:r>
    </w:p>
    <w:p>
      <w:pPr>
        <w:pStyle w:val="6"/>
        <w:ind w:left="360" w:firstLine="0" w:firstLineChars="0"/>
      </w:pPr>
    </w:p>
    <w:p>
      <w:r>
        <w:drawing>
          <wp:inline distT="0" distB="0" distL="0" distR="0">
            <wp:extent cx="5274310" cy="26314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这个页面为车场的所有订单的管理，其中包括抬杆记录、交易记录、优惠券的减免记录。可以按照时间区间自由设置。</w:t>
      </w:r>
    </w:p>
    <w:p>
      <w:pPr>
        <w:pStyle w:val="6"/>
        <w:ind w:left="360" w:firstLine="0" w:firstLineChars="0"/>
      </w:pPr>
    </w:p>
    <w:p>
      <w:r>
        <w:drawing>
          <wp:inline distT="0" distB="0" distL="0" distR="0">
            <wp:extent cx="5274310" cy="262636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此页面为月卡车管理，其中包括车场的月卡车数量、增加和删除月卡车、为月卡车续费、还有可查询月卡车的续费记录。对充值卡的使用情况</w:t>
      </w:r>
    </w:p>
    <w:p/>
    <w:p>
      <w:r>
        <w:drawing>
          <wp:inline distT="0" distB="0" distL="114300" distR="114300">
            <wp:extent cx="5254625" cy="2005965"/>
            <wp:effectExtent l="0" t="0" r="3175" b="1333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6"/>
        <w:numPr>
          <w:ilvl w:val="0"/>
          <w:numId w:val="1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此页面为电子打折优惠，其中商户管理包括添加商户、商户设置、注销和续费；流水查询，可以查询在场的商户对每单的优惠记录；优惠券使用可以查看各个商家的使用情况。</w:t>
      </w:r>
    </w:p>
    <w:p>
      <w:pPr>
        <w:pStyle w:val="6"/>
        <w:ind w:left="360" w:firstLine="0" w:firstLineChars="0"/>
        <w:rPr>
          <w:rFonts w:hint="eastAsia"/>
          <w:b/>
          <w:sz w:val="24"/>
        </w:rPr>
      </w:pPr>
    </w:p>
    <w:p>
      <w:r>
        <w:drawing>
          <wp:inline distT="0" distB="0" distL="0" distR="0">
            <wp:extent cx="5274310" cy="134683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这里是商家为自己商户注册店员账户的，密码可以自己修改。</w:t>
      </w:r>
    </w:p>
    <w:p>
      <w:pPr>
        <w:pStyle w:val="6"/>
        <w:ind w:left="360" w:firstLine="0" w:firstLineChars="0"/>
        <w:rPr>
          <w:rFonts w:hint="eastAsia"/>
          <w:b/>
          <w:sz w:val="24"/>
        </w:rPr>
      </w:pPr>
    </w:p>
    <w:p>
      <w:r>
        <w:drawing>
          <wp:inline distT="0" distB="0" distL="0" distR="0">
            <wp:extent cx="5274310" cy="12973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6、此账号为店员登录平台的账号，</w:t>
      </w:r>
    </w:p>
    <w:p>
      <w:r>
        <w:drawing>
          <wp:inline distT="0" distB="0" distL="0" distR="0">
            <wp:extent cx="5274310" cy="26606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店员用自己的账户在平台的登录界面登入自己的账号</w:t>
      </w:r>
    </w:p>
    <w:p>
      <w:pPr>
        <w:pStyle w:val="6"/>
        <w:ind w:left="360" w:firstLine="0" w:firstLineChars="0"/>
        <w:rPr>
          <w:rFonts w:hint="eastAsia"/>
        </w:rPr>
      </w:pPr>
    </w:p>
    <w:p>
      <w:r>
        <w:drawing>
          <wp:inline distT="0" distB="0" distL="0" distR="0">
            <wp:extent cx="5274310" cy="26289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7、这个就是店员账号登进去主页面，商户管理可以查看设置，减免券和全免券。固定码管理里面可以设置添加固定的二维码，用券明细里面可以查询优惠券的使用情况。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F805C4"/>
    <w:multiLevelType w:val="multilevel"/>
    <w:tmpl w:val="18F805C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8D7"/>
    <w:rsid w:val="0008609E"/>
    <w:rsid w:val="00195E4D"/>
    <w:rsid w:val="003235E1"/>
    <w:rsid w:val="003579ED"/>
    <w:rsid w:val="006D2681"/>
    <w:rsid w:val="008103C9"/>
    <w:rsid w:val="0087426E"/>
    <w:rsid w:val="009363D0"/>
    <w:rsid w:val="009F551A"/>
    <w:rsid w:val="00A03E39"/>
    <w:rsid w:val="00A462E5"/>
    <w:rsid w:val="00AB181A"/>
    <w:rsid w:val="00AE396D"/>
    <w:rsid w:val="00DA2554"/>
    <w:rsid w:val="00E338D7"/>
    <w:rsid w:val="00EE5312"/>
    <w:rsid w:val="00F04C61"/>
    <w:rsid w:val="51BE6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字符"/>
    <w:basedOn w:val="4"/>
    <w:link w:val="2"/>
    <w:semiHidden/>
    <w:uiPriority w:val="99"/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70</Words>
  <Characters>402</Characters>
  <Lines>3</Lines>
  <Paragraphs>1</Paragraphs>
  <TotalTime>122</TotalTime>
  <ScaleCrop>false</ScaleCrop>
  <LinksUpToDate>false</LinksUpToDate>
  <CharactersWithSpaces>471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2019-03-20T01:52:00Z</dcterms:created>
  <dc:creator>xing keyu</dc:creator>
  <cp:lastModifiedBy>Fyun168-001</cp:lastModifiedBy>
  <dcterms:modified xsi:type="dcterms:W3CDTF">2021-10-16T06:23:48Z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CA2898C3BACA4188B41817FA043D97D7</vt:lpwstr>
  </property>
</Properties>
</file>